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CDBF" w14:textId="14922888" w:rsidR="00DA4179" w:rsidRDefault="0069704B" w:rsidP="0069704B">
      <w:pPr>
        <w:tabs>
          <w:tab w:val="left" w:pos="74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ED8A3B" w14:textId="29DCFE22" w:rsidR="002367F5" w:rsidRPr="002367F5" w:rsidRDefault="00DA4179" w:rsidP="002367F5">
      <w:pPr>
        <w:spacing w:after="0"/>
        <w:jc w:val="center"/>
        <w:rPr>
          <w:b/>
          <w:bCs/>
          <w:sz w:val="27"/>
          <w:szCs w:val="27"/>
        </w:rPr>
      </w:pPr>
      <w:r w:rsidRPr="002367F5">
        <w:rPr>
          <w:b/>
          <w:bCs/>
          <w:sz w:val="27"/>
          <w:szCs w:val="27"/>
        </w:rPr>
        <w:t>Okrugli stol</w:t>
      </w:r>
    </w:p>
    <w:p w14:paraId="6FC4CE65" w14:textId="3CC50F6D" w:rsidR="00543ED5" w:rsidRPr="002367F5" w:rsidRDefault="00DA4179" w:rsidP="002367F5">
      <w:pPr>
        <w:jc w:val="center"/>
        <w:rPr>
          <w:b/>
          <w:bCs/>
          <w:sz w:val="27"/>
          <w:szCs w:val="27"/>
        </w:rPr>
      </w:pPr>
      <w:r w:rsidRPr="002367F5">
        <w:rPr>
          <w:b/>
          <w:bCs/>
          <w:sz w:val="27"/>
          <w:szCs w:val="27"/>
        </w:rPr>
        <w:t>„Nacionalni plan oporavka i otpornosti: prilike za Osječko-baranjsku županiju“</w:t>
      </w:r>
    </w:p>
    <w:p w14:paraId="58C09981" w14:textId="46F087AF" w:rsidR="00DA4179" w:rsidRPr="00BC5E56" w:rsidRDefault="00DA4179" w:rsidP="00DA4179">
      <w:pPr>
        <w:jc w:val="center"/>
        <w:rPr>
          <w:bCs/>
          <w:sz w:val="24"/>
          <w:szCs w:val="24"/>
        </w:rPr>
      </w:pPr>
      <w:r w:rsidRPr="00BC5E56">
        <w:rPr>
          <w:bCs/>
          <w:sz w:val="24"/>
          <w:szCs w:val="24"/>
        </w:rPr>
        <w:t>Osijek, 13. prosinca 2022.</w:t>
      </w:r>
      <w:r w:rsidR="0069704B">
        <w:rPr>
          <w:bCs/>
          <w:sz w:val="24"/>
          <w:szCs w:val="24"/>
        </w:rPr>
        <w:t xml:space="preserve">, </w:t>
      </w:r>
      <w:r w:rsidR="00BC5E56" w:rsidRPr="00BC5E56">
        <w:rPr>
          <w:bCs/>
          <w:sz w:val="24"/>
          <w:szCs w:val="24"/>
        </w:rPr>
        <w:t xml:space="preserve">Arheološki muzej, Trg Svetog Trojstva 2, Osijek </w:t>
      </w:r>
    </w:p>
    <w:p w14:paraId="6A61EA9E" w14:textId="4972941A" w:rsidR="00357F12" w:rsidRDefault="00357F12" w:rsidP="00FF790B">
      <w:pPr>
        <w:rPr>
          <w:b/>
          <w:bCs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621"/>
      </w:tblGrid>
      <w:tr w:rsidR="00357F12" w14:paraId="29B36261" w14:textId="77777777" w:rsidTr="00E11F57">
        <w:tc>
          <w:tcPr>
            <w:tcW w:w="872" w:type="dxa"/>
          </w:tcPr>
          <w:p w14:paraId="076A70AD" w14:textId="64A1E38C" w:rsidR="00357F12" w:rsidRDefault="00357F12" w:rsidP="00DA417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873">
              <w:rPr>
                <w:b/>
                <w:bCs/>
              </w:rPr>
              <w:t>09:45</w:t>
            </w:r>
          </w:p>
        </w:tc>
        <w:tc>
          <w:tcPr>
            <w:tcW w:w="8621" w:type="dxa"/>
          </w:tcPr>
          <w:p w14:paraId="7A03991F" w14:textId="4A3F703C" w:rsidR="00357F12" w:rsidRPr="00357F12" w:rsidRDefault="00357F12" w:rsidP="00357F12">
            <w:pPr>
              <w:spacing w:after="0"/>
              <w:rPr>
                <w:b/>
                <w:bCs/>
              </w:rPr>
            </w:pPr>
            <w:r w:rsidRPr="00542873">
              <w:rPr>
                <w:b/>
                <w:bCs/>
              </w:rPr>
              <w:t> </w:t>
            </w:r>
            <w:r w:rsidRPr="00357F12">
              <w:rPr>
                <w:b/>
                <w:bCs/>
              </w:rPr>
              <w:t>Izjave za medije</w:t>
            </w:r>
          </w:p>
          <w:p w14:paraId="197146BC" w14:textId="77777777" w:rsidR="00357F12" w:rsidRDefault="00357F12" w:rsidP="00357F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7F12" w14:paraId="289C983B" w14:textId="77777777" w:rsidTr="00E11F57">
        <w:tc>
          <w:tcPr>
            <w:tcW w:w="872" w:type="dxa"/>
          </w:tcPr>
          <w:p w14:paraId="61D1F309" w14:textId="06A987EF" w:rsidR="00357F12" w:rsidRDefault="00357F12" w:rsidP="00DA417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873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542873">
              <w:rPr>
                <w:b/>
                <w:bCs/>
              </w:rPr>
              <w:t>00</w:t>
            </w:r>
          </w:p>
        </w:tc>
        <w:tc>
          <w:tcPr>
            <w:tcW w:w="8621" w:type="dxa"/>
          </w:tcPr>
          <w:p w14:paraId="4E658B44" w14:textId="3A250C86" w:rsidR="00357F12" w:rsidRPr="00357F12" w:rsidRDefault="00357F12" w:rsidP="00357F12">
            <w:pPr>
              <w:rPr>
                <w:b/>
                <w:bCs/>
                <w:sz w:val="24"/>
                <w:szCs w:val="24"/>
              </w:rPr>
            </w:pPr>
            <w:r w:rsidRPr="00357F12">
              <w:rPr>
                <w:b/>
                <w:bCs/>
              </w:rPr>
              <w:t>Okrugli stol „Nacionalni plan oporavka i otpornosti: prilike za Osječko-baranjsku županiju“</w:t>
            </w:r>
          </w:p>
        </w:tc>
      </w:tr>
      <w:tr w:rsidR="00357F12" w14:paraId="54AEEB0E" w14:textId="77777777" w:rsidTr="00E11F57">
        <w:tc>
          <w:tcPr>
            <w:tcW w:w="872" w:type="dxa"/>
          </w:tcPr>
          <w:p w14:paraId="1A88D1D3" w14:textId="77777777" w:rsidR="00357F12" w:rsidRDefault="00357F12" w:rsidP="00DA41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</w:tcPr>
          <w:p w14:paraId="697170A8" w14:textId="7E266903" w:rsidR="00357F12" w:rsidRPr="00542873" w:rsidRDefault="00357F12" w:rsidP="00357F12">
            <w:pPr>
              <w:tabs>
                <w:tab w:val="left" w:pos="811"/>
                <w:tab w:val="left" w:pos="1026"/>
              </w:tabs>
              <w:spacing w:after="0"/>
            </w:pPr>
            <w:r w:rsidRPr="00357F12">
              <w:rPr>
                <w:b/>
                <w:bCs/>
              </w:rPr>
              <w:t>Uvodni govori:</w:t>
            </w:r>
            <w:r>
              <w:t xml:space="preserve">  </w:t>
            </w:r>
            <w:r w:rsidR="00095B39">
              <w:t>predstavnik</w:t>
            </w:r>
            <w:r w:rsidRPr="00542873">
              <w:t xml:space="preserve"> Osječko-baranjske županije</w:t>
            </w:r>
            <w:r w:rsidR="002F0C5A">
              <w:t xml:space="preserve"> </w:t>
            </w:r>
          </w:p>
          <w:p w14:paraId="3FFBBF6A" w14:textId="71897CE0" w:rsidR="00357F12" w:rsidRPr="00542873" w:rsidRDefault="00E11F57" w:rsidP="003151A1">
            <w:pPr>
              <w:spacing w:after="0"/>
              <w:ind w:left="1451"/>
              <w:rPr>
                <w:color w:val="FF0000"/>
              </w:rPr>
            </w:pPr>
            <w:r>
              <w:t>Zdravko Tušek, d</w:t>
            </w:r>
            <w:r w:rsidR="00BB3491">
              <w:t>ržavni tajnik u Ministarstvu</w:t>
            </w:r>
            <w:r w:rsidR="003151A1">
              <w:t xml:space="preserve"> poljoprivrede </w:t>
            </w:r>
            <w:r w:rsidR="00357F12" w:rsidRPr="00542873">
              <w:t xml:space="preserve"> </w:t>
            </w:r>
          </w:p>
          <w:p w14:paraId="37EB0BF1" w14:textId="5E6F4C27" w:rsidR="00357F12" w:rsidRPr="00542873" w:rsidRDefault="008D47D3" w:rsidP="00357F12">
            <w:pPr>
              <w:spacing w:after="0"/>
              <w:ind w:left="1451"/>
            </w:pPr>
            <w:r>
              <w:t>Andre</w:t>
            </w:r>
            <w:r w:rsidR="00DF7149">
              <w:t>a</w:t>
            </w:r>
            <w:r>
              <w:t xml:space="preserve"> Čović Vidović, voditeljica medija, Predstavništvo Europske komisije u Hrvatskoj </w:t>
            </w:r>
          </w:p>
          <w:p w14:paraId="0DE63C95" w14:textId="77777777" w:rsidR="00357F12" w:rsidRDefault="00357F12" w:rsidP="00357F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7F12" w14:paraId="47F78518" w14:textId="77777777" w:rsidTr="00E11F57">
        <w:tc>
          <w:tcPr>
            <w:tcW w:w="872" w:type="dxa"/>
          </w:tcPr>
          <w:p w14:paraId="557C6A80" w14:textId="77777777" w:rsidR="00357F12" w:rsidRDefault="00357F12" w:rsidP="00DA41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</w:tcPr>
          <w:p w14:paraId="0DC07A2D" w14:textId="01761C0D" w:rsidR="00357F12" w:rsidRDefault="00357F12" w:rsidP="00357F12">
            <w:pPr>
              <w:spacing w:after="0"/>
            </w:pPr>
            <w:r w:rsidRPr="00357F12">
              <w:rPr>
                <w:b/>
                <w:bCs/>
              </w:rPr>
              <w:t xml:space="preserve">Panel </w:t>
            </w:r>
            <w:r>
              <w:t xml:space="preserve">                  </w:t>
            </w:r>
            <w:r w:rsidRPr="00542873">
              <w:t xml:space="preserve">Toma Šutić, član </w:t>
            </w:r>
            <w:r w:rsidRPr="00DA4179">
              <w:t>kabineta potpredsjednice Europske komisije Dubravke Šuice</w:t>
            </w:r>
          </w:p>
          <w:p w14:paraId="05B5D80C" w14:textId="414A9F7F" w:rsidR="00BC5E56" w:rsidRDefault="009B7047" w:rsidP="00357F12">
            <w:pPr>
              <w:spacing w:after="0"/>
              <w:ind w:left="1451"/>
            </w:pPr>
            <w:r>
              <w:t>Zdravko Tuš</w:t>
            </w:r>
            <w:r w:rsidR="00BC5E56">
              <w:t xml:space="preserve">ek, državni tajnik u Ministarstvu poljoprivrede </w:t>
            </w:r>
          </w:p>
          <w:p w14:paraId="30C53694" w14:textId="5226F31C" w:rsidR="00BC5E56" w:rsidRPr="00357F12" w:rsidRDefault="00AC1982" w:rsidP="00BC5E56">
            <w:pPr>
              <w:spacing w:after="0"/>
              <w:ind w:left="1451"/>
            </w:pPr>
            <w:r>
              <w:t>predstavnik</w:t>
            </w:r>
            <w:r w:rsidR="00BC5E56" w:rsidRPr="00357F12">
              <w:t xml:space="preserve"> </w:t>
            </w:r>
            <w:r w:rsidR="00BC5E56">
              <w:t>Grada Osijeka</w:t>
            </w:r>
            <w:r w:rsidR="002F0C5A">
              <w:t xml:space="preserve"> </w:t>
            </w:r>
          </w:p>
          <w:p w14:paraId="69BABC1A" w14:textId="651A79EF" w:rsidR="00357F12" w:rsidRDefault="002F0C5A" w:rsidP="00357F12">
            <w:pPr>
              <w:spacing w:after="0"/>
              <w:ind w:left="1451"/>
            </w:pPr>
            <w:r>
              <w:t>Branka Hitner,</w:t>
            </w:r>
            <w:r w:rsidR="00357F12" w:rsidRPr="00542873">
              <w:t xml:space="preserve"> </w:t>
            </w:r>
            <w:r>
              <w:t>p</w:t>
            </w:r>
            <w:r w:rsidRPr="002F0C5A">
              <w:t>redsjednica Uprave</w:t>
            </w:r>
            <w:r w:rsidR="00100239">
              <w:t>,</w:t>
            </w:r>
            <w:r>
              <w:t xml:space="preserve"> </w:t>
            </w:r>
            <w:r w:rsidR="00357F12" w:rsidRPr="00542873">
              <w:t>Carta d.o.o.</w:t>
            </w:r>
          </w:p>
          <w:p w14:paraId="210E985A" w14:textId="77777777" w:rsidR="00357F12" w:rsidRDefault="00357F12" w:rsidP="00BC5E56">
            <w:pPr>
              <w:spacing w:after="0"/>
              <w:ind w:left="1451"/>
              <w:rPr>
                <w:b/>
                <w:bCs/>
                <w:sz w:val="24"/>
                <w:szCs w:val="24"/>
              </w:rPr>
            </w:pPr>
          </w:p>
        </w:tc>
      </w:tr>
      <w:tr w:rsidR="00BC5E56" w14:paraId="14C1EBF1" w14:textId="77777777" w:rsidTr="00E11F57">
        <w:tc>
          <w:tcPr>
            <w:tcW w:w="872" w:type="dxa"/>
          </w:tcPr>
          <w:p w14:paraId="302D560D" w14:textId="77777777" w:rsidR="00BC5E56" w:rsidRDefault="00BC5E56" w:rsidP="00DA41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</w:tcPr>
          <w:p w14:paraId="564AF5BB" w14:textId="77777777" w:rsidR="00BC5E56" w:rsidRPr="00357F12" w:rsidRDefault="00BC5E56" w:rsidP="00357F12">
            <w:pPr>
              <w:spacing w:after="0"/>
              <w:rPr>
                <w:b/>
                <w:bCs/>
              </w:rPr>
            </w:pPr>
          </w:p>
        </w:tc>
      </w:tr>
      <w:tr w:rsidR="00357F12" w14:paraId="7F17C01A" w14:textId="77777777" w:rsidTr="00E11F57">
        <w:tc>
          <w:tcPr>
            <w:tcW w:w="872" w:type="dxa"/>
          </w:tcPr>
          <w:p w14:paraId="2641AAED" w14:textId="77777777" w:rsidR="00357F12" w:rsidRDefault="00357F12" w:rsidP="00DA41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</w:tcPr>
          <w:p w14:paraId="1DC7E802" w14:textId="49216E49" w:rsidR="00357F12" w:rsidRPr="00542873" w:rsidRDefault="00357F12" w:rsidP="00357F12">
            <w:pPr>
              <w:spacing w:after="0"/>
            </w:pPr>
            <w:r w:rsidRPr="00542873">
              <w:t>Moderator:</w:t>
            </w:r>
            <w:r>
              <w:t xml:space="preserve">  </w:t>
            </w:r>
            <w:r w:rsidR="00E11F57">
              <w:t>Judita Cuculić Župa</w:t>
            </w:r>
            <w:r w:rsidRPr="00542873">
              <w:t>, Predstavništvo Europske komisije u Hrvatskoj</w:t>
            </w:r>
          </w:p>
          <w:p w14:paraId="404701AA" w14:textId="77777777" w:rsidR="00357F12" w:rsidRDefault="00357F12" w:rsidP="00357F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7F12" w14:paraId="386DF06F" w14:textId="77777777" w:rsidTr="00E11F57">
        <w:tc>
          <w:tcPr>
            <w:tcW w:w="872" w:type="dxa"/>
          </w:tcPr>
          <w:p w14:paraId="4D31B47C" w14:textId="69177E2D" w:rsidR="00357F12" w:rsidRDefault="003151A1" w:rsidP="00DA41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11:15</w:t>
            </w:r>
            <w:r w:rsidR="00357F12" w:rsidRPr="00542873">
              <w:rPr>
                <w:b/>
                <w:bCs/>
              </w:rPr>
              <w:t>   </w:t>
            </w:r>
          </w:p>
        </w:tc>
        <w:tc>
          <w:tcPr>
            <w:tcW w:w="8621" w:type="dxa"/>
          </w:tcPr>
          <w:p w14:paraId="06E5C973" w14:textId="645C176C" w:rsidR="00357F12" w:rsidRDefault="00357F12" w:rsidP="00357F12">
            <w:pPr>
              <w:rPr>
                <w:b/>
                <w:bCs/>
                <w:sz w:val="24"/>
                <w:szCs w:val="24"/>
              </w:rPr>
            </w:pPr>
            <w:r w:rsidRPr="00542873">
              <w:t>Zakuska</w:t>
            </w:r>
          </w:p>
        </w:tc>
      </w:tr>
      <w:tr w:rsidR="00357F12" w14:paraId="0C84CEAF" w14:textId="77777777" w:rsidTr="00E11F57">
        <w:tc>
          <w:tcPr>
            <w:tcW w:w="872" w:type="dxa"/>
          </w:tcPr>
          <w:p w14:paraId="6CAD99E1" w14:textId="44F8C093" w:rsidR="00357F12" w:rsidRDefault="00357F12" w:rsidP="00DA417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873">
              <w:rPr>
                <w:b/>
                <w:bCs/>
              </w:rPr>
              <w:t>12:00</w:t>
            </w:r>
            <w:r w:rsidRPr="00542873">
              <w:t xml:space="preserve">   </w:t>
            </w:r>
          </w:p>
        </w:tc>
        <w:tc>
          <w:tcPr>
            <w:tcW w:w="8621" w:type="dxa"/>
          </w:tcPr>
          <w:p w14:paraId="5AF5387C" w14:textId="18CB98DF" w:rsidR="00357F12" w:rsidRDefault="00357F12" w:rsidP="00BC5E56">
            <w:pPr>
              <w:spacing w:after="0"/>
              <w:rPr>
                <w:b/>
                <w:bCs/>
                <w:sz w:val="24"/>
                <w:szCs w:val="24"/>
              </w:rPr>
            </w:pPr>
            <w:r w:rsidRPr="002367F5">
              <w:rPr>
                <w:b/>
                <w:bCs/>
              </w:rPr>
              <w:t xml:space="preserve">Obilazak Regionalnog distribucijskog centra </w:t>
            </w:r>
            <w:r w:rsidR="00751B5A">
              <w:rPr>
                <w:b/>
                <w:bCs/>
              </w:rPr>
              <w:t xml:space="preserve">Osječko-baranjske županije </w:t>
            </w:r>
            <w:r w:rsidRPr="002367F5">
              <w:rPr>
                <w:b/>
                <w:bCs/>
              </w:rPr>
              <w:t xml:space="preserve">za voće i povrće </w:t>
            </w:r>
          </w:p>
        </w:tc>
      </w:tr>
    </w:tbl>
    <w:p w14:paraId="6E4A3DE3" w14:textId="715C1404" w:rsidR="00542873" w:rsidRPr="00542873" w:rsidRDefault="00542873" w:rsidP="00542873">
      <w:pPr>
        <w:spacing w:after="0"/>
      </w:pPr>
    </w:p>
    <w:p w14:paraId="60C6C3A0" w14:textId="77777777" w:rsidR="00542873" w:rsidRPr="00542873" w:rsidRDefault="00542873" w:rsidP="00542873">
      <w:pPr>
        <w:spacing w:after="0"/>
      </w:pPr>
    </w:p>
    <w:p w14:paraId="444BB0E2" w14:textId="4CC95F5B" w:rsidR="00542873" w:rsidRPr="00542873" w:rsidRDefault="00542873" w:rsidP="00542873">
      <w:pPr>
        <w:spacing w:after="0"/>
      </w:pPr>
    </w:p>
    <w:p w14:paraId="23305F09" w14:textId="63464537" w:rsidR="00542873" w:rsidRPr="00E56773" w:rsidRDefault="00542873" w:rsidP="00E56773">
      <w:pPr>
        <w:spacing w:after="0"/>
        <w:rPr>
          <w:b/>
          <w:bCs/>
        </w:rPr>
      </w:pPr>
      <w:r w:rsidRPr="00542873">
        <w:rPr>
          <w:b/>
          <w:bCs/>
        </w:rPr>
        <w:t>          </w:t>
      </w:r>
    </w:p>
    <w:sectPr w:rsidR="00542873" w:rsidRPr="00E56773" w:rsidSect="00C12ACD">
      <w:headerReference w:type="default" r:id="rId6"/>
      <w:pgSz w:w="11906" w:h="16838"/>
      <w:pgMar w:top="2977" w:right="1417" w:bottom="1134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5722" w14:textId="77777777" w:rsidR="00F64B85" w:rsidRDefault="00F64B85" w:rsidP="00DA4179">
      <w:pPr>
        <w:spacing w:after="0" w:line="240" w:lineRule="auto"/>
      </w:pPr>
      <w:r>
        <w:separator/>
      </w:r>
    </w:p>
  </w:endnote>
  <w:endnote w:type="continuationSeparator" w:id="0">
    <w:p w14:paraId="65EDB77A" w14:textId="77777777" w:rsidR="00F64B85" w:rsidRDefault="00F64B85" w:rsidP="00D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7C0F" w14:textId="77777777" w:rsidR="00F64B85" w:rsidRDefault="00F64B85" w:rsidP="00DA4179">
      <w:pPr>
        <w:spacing w:after="0" w:line="240" w:lineRule="auto"/>
      </w:pPr>
      <w:r>
        <w:separator/>
      </w:r>
    </w:p>
  </w:footnote>
  <w:footnote w:type="continuationSeparator" w:id="0">
    <w:p w14:paraId="5715100A" w14:textId="77777777" w:rsidR="00F64B85" w:rsidRDefault="00F64B85" w:rsidP="00D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B54F" w14:textId="7B06836E" w:rsidR="00DA4179" w:rsidRDefault="00DA4179" w:rsidP="00B51B59">
    <w:pPr>
      <w:pStyle w:val="Header"/>
      <w:jc w:val="center"/>
      <w:rPr>
        <w:noProof/>
      </w:rPr>
    </w:pPr>
  </w:p>
  <w:p w14:paraId="333554B4" w14:textId="1FFF591B" w:rsidR="00DA4179" w:rsidRDefault="00DA4179">
    <w:pPr>
      <w:pStyle w:val="Header"/>
      <w:rPr>
        <w:noProof/>
      </w:rPr>
    </w:pPr>
    <w:bookmarkStart w:id="0" w:name="_Hlk121391171"/>
  </w:p>
  <w:bookmarkEnd w:id="0"/>
  <w:tbl>
    <w:tblPr>
      <w:tblStyle w:val="TableGrid"/>
      <w:tblW w:w="935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2"/>
      <w:gridCol w:w="3249"/>
      <w:gridCol w:w="2835"/>
    </w:tblGrid>
    <w:tr w:rsidR="00B51B59" w14:paraId="613892FF" w14:textId="77777777" w:rsidTr="00B51B59">
      <w:tc>
        <w:tcPr>
          <w:tcW w:w="3272" w:type="dxa"/>
        </w:tcPr>
        <w:p w14:paraId="5BFEFFFC" w14:textId="77777777" w:rsidR="00C12ACD" w:rsidRDefault="00C12ACD" w:rsidP="00B51B59">
          <w:pPr>
            <w:spacing w:after="0"/>
            <w:rPr>
              <w:noProof/>
            </w:rPr>
          </w:pPr>
        </w:p>
        <w:p w14:paraId="5876475A" w14:textId="5F6C622B" w:rsidR="00C12ACD" w:rsidRDefault="00C12ACD" w:rsidP="00B51B59">
          <w:r>
            <w:rPr>
              <w:noProof/>
            </w:rPr>
            <w:drawing>
              <wp:inline distT="0" distB="0" distL="0" distR="0" wp14:anchorId="37784B7A" wp14:editId="2D471B29">
                <wp:extent cx="1850400" cy="57600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14:paraId="4C9C2A4D" w14:textId="77777777" w:rsidR="00C12ACD" w:rsidRDefault="00C12ACD" w:rsidP="00C12ACD">
          <w:pPr>
            <w:rPr>
              <w:noProof/>
              <w:lang w:val="fr-BE" w:eastAsia="fr-BE"/>
            </w:rPr>
          </w:pPr>
        </w:p>
        <w:p w14:paraId="1E0FA750" w14:textId="77777777" w:rsidR="00C12ACD" w:rsidRDefault="00C12ACD" w:rsidP="00B51B59">
          <w:pPr>
            <w:jc w:val="right"/>
          </w:pPr>
          <w:r w:rsidRPr="001A4682">
            <w:rPr>
              <w:noProof/>
              <w:lang w:val="fr-BE" w:eastAsia="fr-BE"/>
            </w:rPr>
            <w:drawing>
              <wp:inline distT="0" distB="0" distL="0" distR="0" wp14:anchorId="5AFA70B2" wp14:editId="7D58A51C">
                <wp:extent cx="1688400" cy="5292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00" cy="5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9926BA6" w14:textId="77777777" w:rsidR="00C12ACD" w:rsidRDefault="00C12ACD" w:rsidP="00B51B59">
          <w:pPr>
            <w:spacing w:before="600"/>
            <w:jc w:val="center"/>
          </w:pPr>
          <w:r>
            <w:rPr>
              <w:noProof/>
            </w:rPr>
            <w:drawing>
              <wp:inline distT="0" distB="0" distL="0" distR="0" wp14:anchorId="3A9D79EE" wp14:editId="0524882F">
                <wp:extent cx="1033200" cy="342000"/>
                <wp:effectExtent l="0" t="0" r="0" b="127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2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0A20E0" w14:textId="77777777" w:rsidR="00DA4179" w:rsidRDefault="00DA4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73"/>
    <w:rsid w:val="00095B39"/>
    <w:rsid w:val="000C0EE0"/>
    <w:rsid w:val="00100239"/>
    <w:rsid w:val="002367F5"/>
    <w:rsid w:val="002F0C5A"/>
    <w:rsid w:val="003151A1"/>
    <w:rsid w:val="003244DB"/>
    <w:rsid w:val="00357F12"/>
    <w:rsid w:val="003F468C"/>
    <w:rsid w:val="00434CF4"/>
    <w:rsid w:val="0052132C"/>
    <w:rsid w:val="00542873"/>
    <w:rsid w:val="00543ED5"/>
    <w:rsid w:val="00666779"/>
    <w:rsid w:val="0069704B"/>
    <w:rsid w:val="00751B5A"/>
    <w:rsid w:val="0088081A"/>
    <w:rsid w:val="008D47D3"/>
    <w:rsid w:val="00975BFE"/>
    <w:rsid w:val="009B7047"/>
    <w:rsid w:val="009F40C2"/>
    <w:rsid w:val="00AC1982"/>
    <w:rsid w:val="00B305B4"/>
    <w:rsid w:val="00B40C56"/>
    <w:rsid w:val="00B47A1C"/>
    <w:rsid w:val="00B51B59"/>
    <w:rsid w:val="00BB3491"/>
    <w:rsid w:val="00BC5E56"/>
    <w:rsid w:val="00C12ACD"/>
    <w:rsid w:val="00C435D7"/>
    <w:rsid w:val="00DA4179"/>
    <w:rsid w:val="00DF7149"/>
    <w:rsid w:val="00E11F57"/>
    <w:rsid w:val="00E21F04"/>
    <w:rsid w:val="00E56773"/>
    <w:rsid w:val="00E860D2"/>
    <w:rsid w:val="00EA6185"/>
    <w:rsid w:val="00EA7C81"/>
    <w:rsid w:val="00F26E70"/>
    <w:rsid w:val="00F6162D"/>
    <w:rsid w:val="00F64B85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70D4D"/>
  <w15:chartTrackingRefBased/>
  <w15:docId w15:val="{89E6744B-5DBE-49D5-B65B-F4AF3649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7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87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79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A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 software</dc:creator>
  <cp:keywords/>
  <dc:description/>
  <cp:lastModifiedBy>zra software</cp:lastModifiedBy>
  <cp:revision>8</cp:revision>
  <dcterms:created xsi:type="dcterms:W3CDTF">2022-12-08T10:44:00Z</dcterms:created>
  <dcterms:modified xsi:type="dcterms:W3CDTF">2022-12-09T10:18:00Z</dcterms:modified>
</cp:coreProperties>
</file>